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687" w:rsidRPr="008E4AC5" w:rsidRDefault="008E4AC5" w:rsidP="00BE1F60">
      <w:pPr>
        <w:rPr>
          <w:rFonts w:ascii="Times New Roman" w:hAnsi="Times New Roman" w:cs="Times New Roman"/>
          <w:sz w:val="28"/>
        </w:rPr>
      </w:pPr>
      <w:bookmarkStart w:id="0" w:name="_GoBack"/>
      <w:r w:rsidRPr="008E4AC5">
        <w:rPr>
          <w:rFonts w:ascii="Times New Roman" w:hAnsi="Times New Roman" w:cs="Times New Roman"/>
          <w:sz w:val="28"/>
        </w:rPr>
        <w:t>Платы за проживание в общежитии - нет</w:t>
      </w:r>
      <w:bookmarkEnd w:id="0"/>
    </w:p>
    <w:sectPr w:rsidR="00384687" w:rsidRPr="008E4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0E"/>
    <w:rsid w:val="00384687"/>
    <w:rsid w:val="008E4AC5"/>
    <w:rsid w:val="00BC3D5D"/>
    <w:rsid w:val="00BE1F60"/>
    <w:rsid w:val="00ED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E1056-E1AD-48D5-B9D1-87480C0D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1F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2020-12-04T02:55:00Z</dcterms:created>
  <dcterms:modified xsi:type="dcterms:W3CDTF">2020-12-04T05:39:00Z</dcterms:modified>
</cp:coreProperties>
</file>